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eastAsia="仿宋_GB2312"/>
          <w:sz w:val="32"/>
          <w:szCs w:val="32"/>
        </w:rPr>
      </w:pPr>
    </w:p>
    <w:p>
      <w:pPr>
        <w:spacing w:line="580" w:lineRule="exact"/>
        <w:jc w:val="both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both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淄财监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rPr>
          <w:rFonts w:eastAsia="华文中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年度财政监督检查计划的通知</w:t>
      </w:r>
    </w:p>
    <w:p>
      <w:pPr>
        <w:spacing w:line="600" w:lineRule="exact"/>
        <w:jc w:val="center"/>
        <w:rPr>
          <w:rFonts w:eastAsia="楷体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区县财政局，高新区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财金局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经济开发区、文昌湖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旅游度假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区财政局，局属各科室、单位：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为进一步严肃财经纪律，规范财经秩序，根据《中华人民共和国预算法》、《中华人民共和国会计法》等法律法规有关规定，我局制定了《202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年度财政监督检查计划》，已经202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eastAsia" w:eastAsia="仿宋_GB2312" w:cs="Times New Roman"/>
          <w:sz w:val="32"/>
          <w:szCs w:val="32"/>
          <w:lang w:eastAsia="zh-CN"/>
        </w:rPr>
        <w:t>党组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研究通过，现予印发，请贯彻执行。</w:t>
      </w:r>
    </w:p>
    <w:p>
      <w:pPr>
        <w:pStyle w:val="2"/>
        <w:rPr>
          <w:rFonts w:hint="default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附件：202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年度财政监督检查计划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wordWrap/>
        <w:rPr>
          <w:rFonts w:hint="default"/>
          <w:lang w:eastAsia="zh-CN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信息公开选项: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主动公开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56184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4pt;height:0pt;width:442.4pt;z-index:251664384;mso-width-relative:page;mso-height-relative:page;" filled="f" stroked="t" coordsize="21600,21600" o:gfxdata="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pXRWNMAAAAGAQAADwAAAAAA&#10;AAABACAAAAAiAAAAZHJzL2Rvd25yZXYueG1sUEsBAhQAFAAAAAgAh07iQHAEz/D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540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Spe7HRAAAAAgEAAA8AAAAAAAAA&#10;AQAgAAAAIgAAAGRycy9kb3ducmV2LnhtbFBLAQIUABQAAAAIAIdO4kDfMFxS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淄博市财政局办公室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98" w:left="1531" w:header="851" w:footer="96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仿宋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jc w:val="left"/>
      <w:textAlignment w:val="auto"/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53A6"/>
    <w:rsid w:val="001C1C93"/>
    <w:rsid w:val="007C2887"/>
    <w:rsid w:val="00E532A3"/>
    <w:rsid w:val="04CE3E51"/>
    <w:rsid w:val="05B0558F"/>
    <w:rsid w:val="08787290"/>
    <w:rsid w:val="128529F6"/>
    <w:rsid w:val="15111C74"/>
    <w:rsid w:val="18BA45CC"/>
    <w:rsid w:val="21211D76"/>
    <w:rsid w:val="2A390275"/>
    <w:rsid w:val="3F761065"/>
    <w:rsid w:val="497B1060"/>
    <w:rsid w:val="4B5253A6"/>
    <w:rsid w:val="4F571C34"/>
    <w:rsid w:val="546351F8"/>
    <w:rsid w:val="5A23719E"/>
    <w:rsid w:val="5BEB41CF"/>
    <w:rsid w:val="5C195A95"/>
    <w:rsid w:val="643D06F9"/>
    <w:rsid w:val="646D6043"/>
    <w:rsid w:val="66177AB5"/>
    <w:rsid w:val="694B27DB"/>
    <w:rsid w:val="6A8F23F6"/>
    <w:rsid w:val="6D7F50C5"/>
    <w:rsid w:val="74477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480" w:lineRule="exact"/>
      <w:ind w:firstLine="640"/>
    </w:pPr>
    <w:rPr>
      <w:rFonts w:ascii="宋体" w:hAnsi="宋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47</Words>
  <Characters>273</Characters>
  <Lines>2</Lines>
  <Paragraphs>1</Paragraphs>
  <TotalTime>4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2021-03-29T07:24:00Z</dcterms:created>
  <dc:creator>李凌寒</dc:creator>
  <cp:lastModifiedBy>李凌寒</cp:lastModifiedBy>
  <cp:lastPrinted>2024-03-27T00:20:47Z</cp:lastPrinted>
  <dcterms:modified xsi:type="dcterms:W3CDTF">2024-03-27T00:22:13Z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